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D6EECB" w14:textId="77777777" w:rsidR="00325342" w:rsidRDefault="00325342" w:rsidP="0032534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600 mA</w:t>
      </w:r>
    </w:p>
    <w:p w14:paraId="0D93CA80" w14:textId="77777777" w:rsidR="00325342" w:rsidRDefault="00325342" w:rsidP="00325342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3 / 4,5 / 5 / 6 / 7,5 / 9 / 12 V</w:t>
      </w:r>
    </w:p>
    <w:p w14:paraId="79CC416D" w14:textId="77777777" w:rsidR="00325342" w:rsidRDefault="00325342" w:rsidP="00325342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</w:t>
      </w:r>
    </w:p>
    <w:p w14:paraId="2BF6E3E4" w14:textId="77777777" w:rsidR="00325342" w:rsidRDefault="00325342" w:rsidP="00325342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6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cu</w:t>
      </w:r>
      <w:proofErr w:type="spellEnd"/>
      <w:r>
        <w:t xml:space="preserve"> </w:t>
      </w:r>
      <w:proofErr w:type="spellStart"/>
      <w:r>
        <w:t>opţiune</w:t>
      </w:r>
      <w:proofErr w:type="spellEnd"/>
      <w:r>
        <w:t xml:space="preserve"> de </w:t>
      </w:r>
      <w:proofErr w:type="spellStart"/>
      <w:r>
        <w:t>ajustare</w:t>
      </w:r>
      <w:proofErr w:type="spellEnd"/>
      <w:r>
        <w:t xml:space="preserve"> a </w:t>
      </w:r>
      <w:proofErr w:type="spellStart"/>
      <w:r>
        <w:t>polarităţii</w:t>
      </w:r>
      <w:proofErr w:type="spellEnd"/>
    </w:p>
    <w:p w14:paraId="264BC914" w14:textId="39916DE2" w:rsidR="00987372" w:rsidRPr="005F1EDD" w:rsidRDefault="00325342" w:rsidP="00325342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EuP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2023-01-25T11:42:00Z</dcterms:created>
  <dcterms:modified xsi:type="dcterms:W3CDTF">2023-01-25T11:42:00Z</dcterms:modified>
</cp:coreProperties>
</file>